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5" w:rsidRPr="0053525D" w:rsidRDefault="00B14D25" w:rsidP="00B14D25">
      <w:pPr>
        <w:spacing w:after="0" w:line="240" w:lineRule="auto"/>
        <w:jc w:val="center"/>
        <w:rPr>
          <w:rFonts w:ascii="Tahoma" w:hAnsi="Tahoma" w:cs="Tahoma"/>
          <w:b/>
          <w:sz w:val="44"/>
          <w:szCs w:val="34"/>
        </w:rPr>
      </w:pPr>
      <w:r w:rsidRPr="0053525D">
        <w:rPr>
          <w:rFonts w:ascii="Tahoma" w:hAnsi="Tahoma" w:cs="Tahoma"/>
          <w:b/>
          <w:sz w:val="44"/>
          <w:szCs w:val="34"/>
        </w:rPr>
        <w:t xml:space="preserve">The </w:t>
      </w:r>
      <w:proofErr w:type="spellStart"/>
      <w:r w:rsidRPr="0053525D">
        <w:rPr>
          <w:rFonts w:ascii="Tahoma" w:hAnsi="Tahoma" w:cs="Tahoma"/>
          <w:b/>
          <w:sz w:val="44"/>
          <w:szCs w:val="34"/>
        </w:rPr>
        <w:t>Sobha</w:t>
      </w:r>
      <w:proofErr w:type="spellEnd"/>
      <w:r w:rsidRPr="0053525D">
        <w:rPr>
          <w:rFonts w:ascii="Tahoma" w:hAnsi="Tahoma" w:cs="Tahoma"/>
          <w:b/>
          <w:sz w:val="44"/>
          <w:szCs w:val="34"/>
        </w:rPr>
        <w:t xml:space="preserve"> Academy</w:t>
      </w:r>
    </w:p>
    <w:p w:rsidR="00B14D25" w:rsidRPr="0053525D" w:rsidRDefault="00B14D25" w:rsidP="00B14D25">
      <w:pPr>
        <w:spacing w:after="0" w:line="240" w:lineRule="auto"/>
        <w:jc w:val="center"/>
        <w:rPr>
          <w:rFonts w:ascii="Tahoma" w:hAnsi="Tahoma" w:cs="Tahoma"/>
          <w:b/>
          <w:sz w:val="28"/>
          <w:szCs w:val="34"/>
        </w:rPr>
      </w:pPr>
      <w:proofErr w:type="spellStart"/>
      <w:r w:rsidRPr="0053525D">
        <w:rPr>
          <w:rFonts w:ascii="Tahoma" w:hAnsi="Tahoma" w:cs="Tahoma"/>
          <w:b/>
          <w:sz w:val="28"/>
          <w:szCs w:val="34"/>
        </w:rPr>
        <w:t>Panniyankara</w:t>
      </w:r>
      <w:proofErr w:type="spellEnd"/>
      <w:r w:rsidRPr="0053525D">
        <w:rPr>
          <w:rFonts w:ascii="Tahoma" w:hAnsi="Tahoma" w:cs="Tahoma"/>
          <w:b/>
          <w:sz w:val="28"/>
          <w:szCs w:val="34"/>
        </w:rPr>
        <w:t xml:space="preserve">, </w:t>
      </w:r>
      <w:proofErr w:type="spellStart"/>
      <w:r w:rsidRPr="0053525D">
        <w:rPr>
          <w:rFonts w:ascii="Tahoma" w:hAnsi="Tahoma" w:cs="Tahoma"/>
          <w:b/>
          <w:sz w:val="28"/>
          <w:szCs w:val="34"/>
        </w:rPr>
        <w:t>Vadakkenchery</w:t>
      </w:r>
      <w:proofErr w:type="spellEnd"/>
      <w:r w:rsidRPr="0053525D">
        <w:rPr>
          <w:rFonts w:ascii="Tahoma" w:hAnsi="Tahoma" w:cs="Tahoma"/>
          <w:b/>
          <w:sz w:val="28"/>
          <w:szCs w:val="34"/>
        </w:rPr>
        <w:t xml:space="preserve">, </w:t>
      </w:r>
      <w:proofErr w:type="spellStart"/>
      <w:r w:rsidRPr="0053525D">
        <w:rPr>
          <w:rFonts w:ascii="Tahoma" w:hAnsi="Tahoma" w:cs="Tahoma"/>
          <w:b/>
          <w:sz w:val="28"/>
          <w:szCs w:val="34"/>
        </w:rPr>
        <w:t>Palakkad</w:t>
      </w:r>
      <w:proofErr w:type="spellEnd"/>
    </w:p>
    <w:p w:rsidR="00B14D25" w:rsidRPr="0053525D" w:rsidRDefault="00B14D25" w:rsidP="00B14D25">
      <w:pPr>
        <w:spacing w:line="360" w:lineRule="auto"/>
        <w:jc w:val="center"/>
        <w:rPr>
          <w:rFonts w:ascii="Tahoma" w:hAnsi="Tahoma" w:cs="Tahoma"/>
          <w:b/>
          <w:sz w:val="34"/>
          <w:szCs w:val="34"/>
        </w:rPr>
      </w:pPr>
    </w:p>
    <w:p w:rsidR="00B14D25" w:rsidRPr="00B14D25" w:rsidRDefault="00B14D25" w:rsidP="00B14D2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28"/>
          <w:szCs w:val="24"/>
          <w:u w:val="single"/>
        </w:rPr>
      </w:pPr>
      <w:r w:rsidRPr="00B14D25">
        <w:rPr>
          <w:rFonts w:ascii="Tahoma" w:eastAsia="Times New Roman" w:hAnsi="Tahoma" w:cs="Tahoma"/>
          <w:b/>
          <w:color w:val="222222"/>
          <w:sz w:val="28"/>
          <w:szCs w:val="24"/>
          <w:u w:val="single"/>
        </w:rPr>
        <w:t>Chief Minister</w:t>
      </w:r>
      <w:r>
        <w:rPr>
          <w:rFonts w:ascii="Tahoma" w:eastAsia="Times New Roman" w:hAnsi="Tahoma" w:cs="Tahoma"/>
          <w:b/>
          <w:color w:val="222222"/>
          <w:sz w:val="28"/>
          <w:szCs w:val="24"/>
          <w:u w:val="single"/>
        </w:rPr>
        <w:t>’s</w:t>
      </w:r>
      <w:r w:rsidRPr="00B14D25">
        <w:rPr>
          <w:rFonts w:ascii="Tahoma" w:eastAsia="Times New Roman" w:hAnsi="Tahoma" w:cs="Tahoma"/>
          <w:b/>
          <w:color w:val="222222"/>
          <w:sz w:val="28"/>
          <w:szCs w:val="24"/>
          <w:u w:val="single"/>
        </w:rPr>
        <w:t xml:space="preserve"> Distress Relief Fund</w:t>
      </w:r>
    </w:p>
    <w:p w:rsidR="00B14D25" w:rsidRDefault="00B14D25" w:rsidP="00B1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8"/>
          <w:szCs w:val="24"/>
        </w:rPr>
      </w:pPr>
    </w:p>
    <w:p w:rsidR="00B14D25" w:rsidRDefault="00B14D25" w:rsidP="00B1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8"/>
          <w:szCs w:val="24"/>
        </w:rPr>
      </w:pPr>
    </w:p>
    <w:p w:rsidR="00B14D25" w:rsidRDefault="00B14D25" w:rsidP="00B1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8"/>
          <w:szCs w:val="24"/>
        </w:rPr>
      </w:pPr>
    </w:p>
    <w:p w:rsidR="00B14D25" w:rsidRDefault="00B14D25" w:rsidP="00B14D2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8"/>
          <w:szCs w:val="24"/>
        </w:rPr>
      </w:pPr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The students of The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Sobha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Academy raised Rs.71</w:t>
      </w:r>
      <w:proofErr w:type="gramStart"/>
      <w:r w:rsidR="00580220">
        <w:rPr>
          <w:rFonts w:ascii="Tahoma" w:eastAsia="Times New Roman" w:hAnsi="Tahoma" w:cs="Tahoma"/>
          <w:color w:val="222222"/>
          <w:sz w:val="28"/>
          <w:szCs w:val="24"/>
        </w:rPr>
        <w:t>,</w:t>
      </w:r>
      <w:r w:rsidRPr="00B14D25">
        <w:rPr>
          <w:rFonts w:ascii="Tahoma" w:eastAsia="Times New Roman" w:hAnsi="Tahoma" w:cs="Tahoma"/>
          <w:color w:val="222222"/>
          <w:sz w:val="28"/>
          <w:szCs w:val="24"/>
        </w:rPr>
        <w:t>000</w:t>
      </w:r>
      <w:proofErr w:type="gram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/-as their contribution, and the employees of the Sri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Kurumba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Educational and Charitable Trust contributed Rs.1</w:t>
      </w:r>
      <w:r w:rsidR="00580220">
        <w:rPr>
          <w:rFonts w:ascii="Tahoma" w:eastAsia="Times New Roman" w:hAnsi="Tahoma" w:cs="Tahoma"/>
          <w:color w:val="222222"/>
          <w:sz w:val="28"/>
          <w:szCs w:val="24"/>
        </w:rPr>
        <w:t>,</w:t>
      </w:r>
      <w:r w:rsidRPr="00B14D25">
        <w:rPr>
          <w:rFonts w:ascii="Tahoma" w:eastAsia="Times New Roman" w:hAnsi="Tahoma" w:cs="Tahoma"/>
          <w:color w:val="222222"/>
          <w:sz w:val="28"/>
          <w:szCs w:val="24"/>
        </w:rPr>
        <w:t>71</w:t>
      </w:r>
      <w:r w:rsidR="00580220">
        <w:rPr>
          <w:rFonts w:ascii="Tahoma" w:eastAsia="Times New Roman" w:hAnsi="Tahoma" w:cs="Tahoma"/>
          <w:color w:val="222222"/>
          <w:sz w:val="28"/>
          <w:szCs w:val="24"/>
        </w:rPr>
        <w:t>,</w:t>
      </w:r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000/-. Demand drafts for these amounts were handed over to the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Alathur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MLA Mr. K.D.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Prasenan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by the four and half year old youngest girl student of the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The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Sobha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Academy and </w:t>
      </w:r>
      <w:r>
        <w:rPr>
          <w:rFonts w:ascii="Tahoma" w:eastAsia="Times New Roman" w:hAnsi="Tahoma" w:cs="Tahoma"/>
          <w:color w:val="222222"/>
          <w:sz w:val="28"/>
          <w:szCs w:val="24"/>
        </w:rPr>
        <w:t xml:space="preserve">Trustee Mr. A. R. </w:t>
      </w:r>
      <w:proofErr w:type="spellStart"/>
      <w:r>
        <w:rPr>
          <w:rFonts w:ascii="Tahoma" w:eastAsia="Times New Roman" w:hAnsi="Tahoma" w:cs="Tahoma"/>
          <w:color w:val="222222"/>
          <w:sz w:val="28"/>
          <w:szCs w:val="24"/>
        </w:rPr>
        <w:t>Kutty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on 7</w:t>
      </w:r>
      <w:r w:rsidRPr="00B14D25">
        <w:rPr>
          <w:rFonts w:ascii="Tahoma" w:eastAsia="Times New Roman" w:hAnsi="Tahoma" w:cs="Tahoma"/>
          <w:color w:val="222222"/>
          <w:sz w:val="28"/>
          <w:szCs w:val="24"/>
          <w:vertAlign w:val="superscript"/>
        </w:rPr>
        <w:t>th</w:t>
      </w:r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 September 2018. </w:t>
      </w:r>
      <w:proofErr w:type="gram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Presidents of 3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panchayaths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–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Kizhakkencherry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(Smt.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Kavitha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Madhavan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),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Vadakkencherry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(Smt.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Anitha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Paulson) and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Kannambra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(Sri.</w:t>
      </w:r>
      <w:proofErr w:type="gram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</w:t>
      </w:r>
      <w:proofErr w:type="spellStart"/>
      <w:proofErr w:type="gram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Rejimon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) and the Circle Inspector of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Vadakkencherry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Mr.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A.Deepakumar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where present.</w:t>
      </w:r>
      <w:proofErr w:type="gramEnd"/>
    </w:p>
    <w:p w:rsidR="00B14D25" w:rsidRPr="00B14D25" w:rsidRDefault="00B14D25" w:rsidP="00B14D2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8"/>
          <w:szCs w:val="24"/>
        </w:rPr>
      </w:pPr>
      <w:r w:rsidRPr="00B14D25">
        <w:rPr>
          <w:rFonts w:ascii="Tahoma" w:eastAsia="Times New Roman" w:hAnsi="Tahoma" w:cs="Tahoma"/>
          <w:color w:val="222222"/>
          <w:sz w:val="28"/>
          <w:szCs w:val="24"/>
        </w:rPr>
        <w:t> </w:t>
      </w:r>
    </w:p>
    <w:p w:rsidR="00B14D25" w:rsidRPr="00B14D25" w:rsidRDefault="00B14D25" w:rsidP="00B14D2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8"/>
          <w:szCs w:val="24"/>
        </w:rPr>
      </w:pPr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Those who spoke appreciated the kind thoughts of the students of The </w:t>
      </w:r>
      <w:proofErr w:type="spellStart"/>
      <w:r w:rsidRPr="00B14D25">
        <w:rPr>
          <w:rFonts w:ascii="Tahoma" w:eastAsia="Times New Roman" w:hAnsi="Tahoma" w:cs="Tahoma"/>
          <w:color w:val="222222"/>
          <w:sz w:val="28"/>
          <w:szCs w:val="24"/>
        </w:rPr>
        <w:t>Sobha</w:t>
      </w:r>
      <w:proofErr w:type="spellEnd"/>
      <w:r w:rsidRPr="00B14D25">
        <w:rPr>
          <w:rFonts w:ascii="Tahoma" w:eastAsia="Times New Roman" w:hAnsi="Tahoma" w:cs="Tahoma"/>
          <w:color w:val="222222"/>
          <w:sz w:val="28"/>
          <w:szCs w:val="24"/>
        </w:rPr>
        <w:t xml:space="preserve"> Academy who are accustomed only to receiving, has came forward to give back to the society for the first time.</w:t>
      </w:r>
    </w:p>
    <w:p w:rsidR="00B14D25" w:rsidRPr="00B14D25" w:rsidRDefault="00B14D25" w:rsidP="00B14D25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8"/>
          <w:szCs w:val="24"/>
        </w:rPr>
      </w:pPr>
      <w:r w:rsidRPr="00B14D25">
        <w:rPr>
          <w:rFonts w:ascii="Tahoma" w:eastAsia="Times New Roman" w:hAnsi="Tahoma" w:cs="Tahoma"/>
          <w:color w:val="222222"/>
          <w:sz w:val="28"/>
          <w:szCs w:val="24"/>
        </w:rPr>
        <w:t> </w:t>
      </w:r>
    </w:p>
    <w:p w:rsidR="00212294" w:rsidRDefault="00212294"/>
    <w:p w:rsidR="00B14D25" w:rsidRDefault="00B14D25"/>
    <w:p w:rsidR="00B14D25" w:rsidRDefault="00B14D25"/>
    <w:p w:rsidR="00B14D25" w:rsidRDefault="00B14D25" w:rsidP="00B14D25">
      <w:pPr>
        <w:jc w:val="center"/>
      </w:pPr>
      <w:r>
        <w:t>******************</w:t>
      </w:r>
    </w:p>
    <w:sectPr w:rsidR="00B14D25" w:rsidSect="00B14D2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14D25"/>
    <w:rsid w:val="00212294"/>
    <w:rsid w:val="004C381A"/>
    <w:rsid w:val="00580220"/>
    <w:rsid w:val="006E2962"/>
    <w:rsid w:val="00B11BA0"/>
    <w:rsid w:val="00B14D25"/>
    <w:rsid w:val="00F50F8C"/>
    <w:rsid w:val="00FA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4D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2018-10-04T05:00:00Z</dcterms:created>
  <dcterms:modified xsi:type="dcterms:W3CDTF">2018-10-04T05:15:00Z</dcterms:modified>
</cp:coreProperties>
</file>